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150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Правила по заполнению приглашения.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Внесите вместо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желтых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надписей свои данные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Уберите желтое выделение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Сохраните файл с названием «Приглашение РобоКросс-202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Отправьте этот файл на e-mail: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robocross@russianrobotics.ru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с темой «Приглашение РобоКросс-202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Обратите внимание, что письма, которые не соответствуют этим правилам, рассмотрены не будут!!!</w:t>
            </w:r>
          </w:p>
        </w:tc>
      </w:tr>
    </w:tbl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Ректору </w:t>
      </w:r>
      <w:r w:rsidDel="00000000" w:rsidR="00000000" w:rsidRPr="00000000">
        <w:rPr>
          <w:color w:val="212121"/>
          <w:sz w:val="24"/>
          <w:szCs w:val="24"/>
          <w:highlight w:val="yellow"/>
          <w:rtl w:val="0"/>
        </w:rPr>
        <w:t xml:space="preserve">НГТУ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/>
      </w:pPr>
      <w:r w:rsidDel="00000000" w:rsidR="00000000" w:rsidRPr="00000000">
        <w:rPr>
          <w:highlight w:val="yellow"/>
          <w:rtl w:val="0"/>
        </w:rPr>
        <w:t xml:space="preserve">С.М. Дмитриеву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Уважаемый</w:t>
      </w:r>
      <w:r w:rsidDel="00000000" w:rsidR="00000000" w:rsidRPr="00000000">
        <w:rPr>
          <w:b w:val="1"/>
          <w:highlight w:val="yellow"/>
          <w:rtl w:val="0"/>
        </w:rPr>
        <w:t xml:space="preserve"> Сергей Михайлович!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708"/>
        <w:rPr/>
      </w:pPr>
      <w:r w:rsidDel="00000000" w:rsidR="00000000" w:rsidRPr="00000000">
        <w:rPr>
          <w:b w:val="1"/>
          <w:highlight w:val="white"/>
          <w:rtl w:val="0"/>
        </w:rPr>
        <w:t xml:space="preserve">12-17 июля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2021 года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на полигоне Автозавода ГАЗ, «Берёзовая пойма», г. Нижний Новгород, пройдут Полевые испытания мобильных робототехнических систем  </w:t>
      </w:r>
      <w:r w:rsidDel="00000000" w:rsidR="00000000" w:rsidRPr="00000000">
        <w:rPr>
          <w:sz w:val="24"/>
          <w:szCs w:val="24"/>
          <w:rtl w:val="0"/>
        </w:rPr>
        <w:t xml:space="preserve">транспортировки, мониторинга и решения задач испытания транспортных средств на полигонах</w:t>
      </w:r>
      <w:r w:rsidDel="00000000" w:rsidR="00000000" w:rsidRPr="00000000">
        <w:rPr>
          <w:rtl w:val="0"/>
        </w:rPr>
        <w:t xml:space="preserve"> «РобоКросс» («РобоКросс-2021»).</w:t>
      </w:r>
    </w:p>
    <w:p w:rsidR="00000000" w:rsidDel="00000000" w:rsidP="00000000" w:rsidRDefault="00000000" w:rsidRPr="00000000" w14:paraId="00000010">
      <w:pPr>
        <w:spacing w:after="0" w:line="360" w:lineRule="auto"/>
        <w:ind w:firstLine="708"/>
        <w:rPr/>
      </w:pPr>
      <w:r w:rsidDel="00000000" w:rsidR="00000000" w:rsidRPr="00000000">
        <w:rPr>
          <w:rtl w:val="0"/>
        </w:rPr>
        <w:t xml:space="preserve">Организаторы Испытаний: Фонд «Вольное Дело», Программа «Робототехника», Группа «ГАЗ». </w:t>
      </w:r>
    </w:p>
    <w:p w:rsidR="00000000" w:rsidDel="00000000" w:rsidP="00000000" w:rsidRDefault="00000000" w:rsidRPr="00000000" w14:paraId="00000011">
      <w:pPr>
        <w:spacing w:after="0" w:line="360" w:lineRule="auto"/>
        <w:ind w:firstLine="360"/>
        <w:rPr/>
      </w:pPr>
      <w:r w:rsidDel="00000000" w:rsidR="00000000" w:rsidRPr="00000000">
        <w:rPr>
          <w:rtl w:val="0"/>
        </w:rPr>
        <w:t xml:space="preserve">Оргкомитет </w:t>
      </w: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rtl w:val="0"/>
        </w:rPr>
        <w:t xml:space="preserve">РобоКросс</w:t>
      </w:r>
      <w:r w:rsidDel="00000000" w:rsidR="00000000" w:rsidRPr="00000000">
        <w:rPr>
          <w:b w:val="1"/>
          <w:rtl w:val="0"/>
        </w:rPr>
        <w:t xml:space="preserve">»</w:t>
      </w:r>
      <w:r w:rsidDel="00000000" w:rsidR="00000000" w:rsidRPr="00000000">
        <w:rPr>
          <w:rtl w:val="0"/>
        </w:rPr>
        <w:t xml:space="preserve"> приглашает для участия в мероприятии команду  «</w:t>
      </w:r>
      <w:r w:rsidDel="00000000" w:rsidR="00000000" w:rsidRPr="00000000">
        <w:rPr>
          <w:highlight w:val="yellow"/>
          <w:rtl w:val="0"/>
        </w:rPr>
        <w:t xml:space="preserve">Название команды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color w:val="212121"/>
          <w:sz w:val="24"/>
          <w:szCs w:val="24"/>
          <w:highlight w:val="yellow"/>
          <w:rtl w:val="0"/>
        </w:rPr>
        <w:t xml:space="preserve">НГТУ</w:t>
      </w:r>
      <w:r w:rsidDel="00000000" w:rsidR="00000000" w:rsidRPr="00000000">
        <w:rPr>
          <w:rtl w:val="0"/>
        </w:rPr>
        <w:t xml:space="preserve"> в составе: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Иванова </w:t>
      </w:r>
      <w:r w:rsidDel="00000000" w:rsidR="00000000" w:rsidRPr="00000000">
        <w:rPr>
          <w:highlight w:val="yellow"/>
          <w:rtl w:val="0"/>
        </w:rPr>
        <w:t xml:space="preserve">Петра Сергеевича - руководителя команды;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Петрова </w:t>
      </w:r>
      <w:r w:rsidDel="00000000" w:rsidR="00000000" w:rsidRPr="00000000">
        <w:rPr>
          <w:highlight w:val="yellow"/>
          <w:rtl w:val="0"/>
        </w:rPr>
        <w:t xml:space="preserve">Ивана Андреевича: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highlight w:val="yellow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Сидорова </w:t>
      </w:r>
      <w:r w:rsidDel="00000000" w:rsidR="00000000" w:rsidRPr="00000000">
        <w:rPr>
          <w:highlight w:val="yellow"/>
          <w:rtl w:val="0"/>
        </w:rPr>
        <w:t xml:space="preserve">Алексея ивановича;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Иванов</w:t>
      </w:r>
      <w:r w:rsidDel="00000000" w:rsidR="00000000" w:rsidRPr="00000000">
        <w:rPr>
          <w:highlight w:val="yellow"/>
          <w:rtl w:val="0"/>
        </w:rPr>
        <w:t xml:space="preserve">ой</w:t>
      </w: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 Дарь</w:t>
      </w:r>
      <w:r w:rsidDel="00000000" w:rsidR="00000000" w:rsidRPr="00000000">
        <w:rPr>
          <w:highlight w:val="yellow"/>
          <w:rtl w:val="0"/>
        </w:rPr>
        <w:t xml:space="preserve">и</w:t>
      </w:r>
      <w:r w:rsidDel="00000000" w:rsidR="00000000" w:rsidRPr="00000000">
        <w:rPr>
          <w:i w:val="0"/>
          <w:smallCaps w:val="0"/>
          <w:strike w:val="0"/>
          <w:color w:val="000000"/>
          <w:highlight w:val="yellow"/>
          <w:u w:val="none"/>
          <w:vertAlign w:val="baseline"/>
          <w:rtl w:val="0"/>
        </w:rPr>
        <w:t xml:space="preserve"> Петровн</w:t>
      </w:r>
      <w:r w:rsidDel="00000000" w:rsidR="00000000" w:rsidRPr="00000000">
        <w:rPr>
          <w:highlight w:val="yellow"/>
          <w:rtl w:val="0"/>
        </w:rPr>
        <w:t xml:space="preserve">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С уважением, </w:t>
      </w:r>
    </w:p>
    <w:p w:rsidR="00000000" w:rsidDel="00000000" w:rsidP="00000000" w:rsidRDefault="00000000" w:rsidRPr="00000000" w14:paraId="0000001A">
      <w:pPr>
        <w:spacing w:after="0" w:line="36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Оргкомитет испытаний “РобоКросс-2021</w:t>
      </w:r>
    </w:p>
    <w:sectPr>
      <w:pgSz w:h="16838" w:w="11906" w:orient="portrait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E7EF3"/>
    <w:pPr>
      <w:ind w:left="720"/>
      <w:contextualSpacing w:val="1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 w:val="1"/>
    <w:rsid w:val="007E7E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 w:val="1"/>
    <w:unhideWhenUsed w:val="1"/>
    <w:rsid w:val="00E6383B"/>
    <w:rPr>
      <w:rFonts w:ascii="Times New Roman" w:cs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obocross@russianrobo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6uAdnhTaS1IQOcsYQk+8aNATXg==">AMUW2mVyz38anW0K45o3GfAc4bdzvG33wYjZ122kAtsa++G4z2oyZCjEdmNijaKCEEYNcgsTYwNCmKd5655WvesZycPWINR0UPMKodWj302KR/ZHE4t5gF2idr5fOZN69cY33ek+Dwx2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2020-06-11T08:51:00Z</dcterms:created>
  <dc:creator>Illarionova Mariya</dc:creator>
</cp:coreProperties>
</file>